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E9" w:rsidRDefault="00235D32" w:rsidP="007E0EDA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COHORT 19</w:t>
      </w:r>
      <w:r w:rsidR="00636067">
        <w:rPr>
          <w:b/>
        </w:rPr>
        <w:t xml:space="preserve"> </w:t>
      </w:r>
      <w:r w:rsidR="00D65351">
        <w:rPr>
          <w:b/>
        </w:rPr>
        <w:t>Quarter 3</w:t>
      </w:r>
    </w:p>
    <w:p w:rsidR="007E0EDA" w:rsidRDefault="00F65DDF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>FACULTY ADVISORS</w:t>
      </w: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875"/>
        <w:gridCol w:w="2345"/>
        <w:gridCol w:w="360"/>
        <w:gridCol w:w="2695"/>
        <w:gridCol w:w="2525"/>
      </w:tblGrid>
      <w:tr w:rsidR="00F65DDF" w:rsidRPr="00C641F2" w:rsidTr="00F65DDF">
        <w:trPr>
          <w:trHeight w:val="269"/>
          <w:jc w:val="center"/>
        </w:trPr>
        <w:tc>
          <w:tcPr>
            <w:tcW w:w="2875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F65DDF" w:rsidRPr="00C641F2" w:rsidRDefault="00F65DDF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  <w:p w:rsidR="00F65DDF" w:rsidRPr="00C641F2" w:rsidRDefault="00F65DDF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:rsidR="00F65DDF" w:rsidRDefault="00F65DDF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</w:t>
            </w:r>
          </w:p>
          <w:p w:rsidR="00F65DDF" w:rsidRPr="00C641F2" w:rsidRDefault="00F65DDF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Advisor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pct15" w:color="auto" w:fill="auto"/>
          </w:tcPr>
          <w:p w:rsidR="00F65DDF" w:rsidRPr="00C641F2" w:rsidRDefault="00F65DDF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52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:rsidR="00F65DDF" w:rsidRDefault="00F65DDF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</w:t>
            </w:r>
          </w:p>
          <w:p w:rsidR="00F65DDF" w:rsidRPr="00C641F2" w:rsidRDefault="00F65DDF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Advisor</w:t>
            </w:r>
          </w:p>
        </w:tc>
      </w:tr>
      <w:tr w:rsidR="00F65DDF" w:rsidRPr="00C641F2" w:rsidTr="00CF7581">
        <w:trPr>
          <w:trHeight w:val="269"/>
          <w:jc w:val="center"/>
        </w:trPr>
        <w:tc>
          <w:tcPr>
            <w:tcW w:w="287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F65DDF" w:rsidRPr="00C641F2" w:rsidRDefault="00F65DDF" w:rsidP="00F65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Abbido, Arthuro  </w:t>
            </w:r>
          </w:p>
        </w:tc>
        <w:tc>
          <w:tcPr>
            <w:tcW w:w="234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Mendola, Jenelyse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</w:tr>
      <w:tr w:rsidR="00F65DDF" w:rsidRPr="00C641F2" w:rsidTr="00CF7581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Alcenat-Prochette, Guerdith</w:t>
            </w: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Default="00F65DDF" w:rsidP="00F65DDF">
            <w:r w:rsidRPr="00A61C33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Miller, Savanna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Default="00F65DDF" w:rsidP="00F65DDF">
            <w:r w:rsidRPr="00363BB5">
              <w:rPr>
                <w:rFonts w:cstheme="minorHAnsi"/>
                <w:sz w:val="28"/>
                <w:szCs w:val="28"/>
              </w:rPr>
              <w:t>Prof. Rostock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Amfo, Constance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Default="00F65DDF" w:rsidP="00F65DDF">
            <w:r w:rsidRPr="00A61C33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Olivas, Naiele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Pr="00636067" w:rsidRDefault="00F65DDF" w:rsidP="00F65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Schofield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Aziz, John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Default="00F65DDF" w:rsidP="00F65DDF">
            <w:r w:rsidRPr="00A61C33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Pagan, Tina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Banks, Olivia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Default="00F65DDF" w:rsidP="00F65DDF">
            <w:r w:rsidRPr="00A61C33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Park, Kwang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Beard, Joshua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Default="00F65DDF" w:rsidP="00F65DDF">
            <w:r w:rsidRPr="00A61C33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Patel, Sonam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Best-Billington, Rosa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Default="00F65DDF" w:rsidP="00F65DDF">
            <w:r w:rsidRPr="00A61C33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>Perykasz, Brit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any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Blackstone, Joseph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Default="00F65DDF" w:rsidP="00F65DDF">
            <w:r w:rsidRPr="00A61C33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Perykasz, Nicole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Botros, Rasha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Default="00F65DDF" w:rsidP="00F65DDF">
            <w:r w:rsidRPr="00A61C33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Pinillos, Cristina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Pr="00636067" w:rsidRDefault="00F65DDF" w:rsidP="00F65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Stevenson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Broerman, Laura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Pottenger, Lovely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Brown, Laura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Regis, Britney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Capers, Chelsea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Ritter, Nicole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Carosella, Christina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Schell, Zachary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Churchman, Blake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Shirah, Steven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Cline, Brooke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A8196D" w:rsidRDefault="00F65DDF" w:rsidP="00F65DDF">
            <w:pPr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Siwendu, Thindiwe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Corrion, Jonah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Sollaccio, Sandi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>
              <w:rPr>
                <w:sz w:val="28"/>
                <w:szCs w:val="28"/>
              </w:rPr>
              <w:t>Prof. Stevenson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Cribbs, Amanda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Default="00F65DDF" w:rsidP="00F65DDF">
            <w:r w:rsidRPr="00324526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Steele, Graham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>Evans, Darcia  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>Stevenson, Jessica  A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Ipek, Dilan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Default="00F65DDF" w:rsidP="00F65DDF">
            <w:r w:rsidRPr="00324526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Syed, Reshma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Pr="00636067" w:rsidRDefault="00F65DDF" w:rsidP="00F65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Wealing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Jahan, Mosammat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Default="00F65DDF" w:rsidP="00F65DDF">
            <w:r w:rsidRPr="00324526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Thompson, Tiffany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Jean, Rebecca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Default="00F65DDF" w:rsidP="00F65DDF">
            <w:r w:rsidRPr="00324526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Viard, Idalia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Jusino, Melissa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Walters, Danielle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Keenan, Bethany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Default="00F65DDF" w:rsidP="00F65DDF">
            <w:r w:rsidRPr="00363B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Weiss, David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F65DDF" w:rsidRPr="00C641F2" w:rsidRDefault="00F65DDF" w:rsidP="00F65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Khan, Mohamad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Default="00F65DDF" w:rsidP="00F65DDF">
            <w:r w:rsidRPr="00363B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Williams, James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F65DDF" w:rsidRPr="00C641F2" w:rsidTr="00F65DDF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>Langston, Brian  J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65DDF" w:rsidRDefault="00F65DDF" w:rsidP="00F65DDF">
            <w:r w:rsidRPr="00363B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Zaman, Lavanna  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F65DDF" w:rsidRPr="00C641F2" w:rsidTr="002A7D0D">
        <w:trPr>
          <w:trHeight w:val="269"/>
          <w:jc w:val="center"/>
        </w:trPr>
        <w:tc>
          <w:tcPr>
            <w:tcW w:w="2875" w:type="dxa"/>
          </w:tcPr>
          <w:p w:rsidR="00F65DDF" w:rsidRPr="00235D32" w:rsidRDefault="00F65DDF" w:rsidP="00F65DD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Levkulich, Lisa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DD4E46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65DDF" w:rsidRPr="00C641F2" w:rsidRDefault="00F65DDF" w:rsidP="00F65DDF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F65DDF" w:rsidRPr="00A8196D" w:rsidRDefault="00F65DDF" w:rsidP="00F65DDF">
            <w:pPr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Zepeda, Rosa</w:t>
            </w:r>
          </w:p>
        </w:tc>
        <w:tc>
          <w:tcPr>
            <w:tcW w:w="2525" w:type="dxa"/>
            <w:tcBorders>
              <w:right w:val="single" w:sz="4" w:space="0" w:color="000000" w:themeColor="text1"/>
            </w:tcBorders>
          </w:tcPr>
          <w:p w:rsidR="00F65DDF" w:rsidRDefault="00F65DDF" w:rsidP="00F65DDF">
            <w:r w:rsidRPr="00B55FD1">
              <w:rPr>
                <w:sz w:val="28"/>
                <w:szCs w:val="28"/>
              </w:rPr>
              <w:t>Dr. Wealing</w:t>
            </w:r>
          </w:p>
        </w:tc>
      </w:tr>
    </w:tbl>
    <w:p w:rsidR="00D65351" w:rsidRDefault="00D65351" w:rsidP="00D65351">
      <w:pPr>
        <w:pStyle w:val="ListParagraph"/>
        <w:spacing w:line="240" w:lineRule="auto"/>
        <w:ind w:left="-810"/>
        <w:jc w:val="right"/>
        <w:rPr>
          <w:sz w:val="24"/>
          <w:szCs w:val="24"/>
        </w:rPr>
      </w:pPr>
    </w:p>
    <w:p w:rsidR="00A8196D" w:rsidRPr="00CA4BF1" w:rsidRDefault="00D65351" w:rsidP="00D65351">
      <w:pPr>
        <w:pStyle w:val="ListParagraph"/>
        <w:spacing w:line="240" w:lineRule="auto"/>
        <w:ind w:left="-810"/>
        <w:jc w:val="right"/>
        <w:rPr>
          <w:sz w:val="24"/>
          <w:szCs w:val="24"/>
        </w:rPr>
      </w:pPr>
      <w:r>
        <w:rPr>
          <w:sz w:val="24"/>
          <w:szCs w:val="24"/>
        </w:rPr>
        <w:t>n = 52</w:t>
      </w:r>
      <w:r w:rsidR="00CA4BF1" w:rsidRPr="00CA4BF1">
        <w:rPr>
          <w:sz w:val="24"/>
          <w:szCs w:val="24"/>
        </w:rPr>
        <w:t xml:space="preserve">   </w:t>
      </w:r>
    </w:p>
    <w:p w:rsidR="00CA4BF1" w:rsidRDefault="00CA4BF1" w:rsidP="00A8196D">
      <w:pPr>
        <w:pStyle w:val="ListParagraph"/>
        <w:spacing w:line="240" w:lineRule="auto"/>
        <w:ind w:left="-810"/>
        <w:rPr>
          <w:sz w:val="24"/>
          <w:szCs w:val="24"/>
        </w:rPr>
      </w:pPr>
    </w:p>
    <w:sectPr w:rsidR="00CA4BF1" w:rsidSect="00D6535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6F24"/>
    <w:multiLevelType w:val="hybridMultilevel"/>
    <w:tmpl w:val="A32EA412"/>
    <w:lvl w:ilvl="0" w:tplc="53A68C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66651"/>
    <w:rsid w:val="00124BA1"/>
    <w:rsid w:val="001B1EA9"/>
    <w:rsid w:val="001E1528"/>
    <w:rsid w:val="0020052D"/>
    <w:rsid w:val="00235D32"/>
    <w:rsid w:val="00286AE9"/>
    <w:rsid w:val="00290747"/>
    <w:rsid w:val="002B3548"/>
    <w:rsid w:val="00337715"/>
    <w:rsid w:val="003A32F6"/>
    <w:rsid w:val="003F0F38"/>
    <w:rsid w:val="00426567"/>
    <w:rsid w:val="00471CEC"/>
    <w:rsid w:val="004A38A5"/>
    <w:rsid w:val="00503271"/>
    <w:rsid w:val="00542815"/>
    <w:rsid w:val="00566625"/>
    <w:rsid w:val="005A6914"/>
    <w:rsid w:val="005C5370"/>
    <w:rsid w:val="00636067"/>
    <w:rsid w:val="006606E7"/>
    <w:rsid w:val="00671785"/>
    <w:rsid w:val="00685BDD"/>
    <w:rsid w:val="006F7CEC"/>
    <w:rsid w:val="007158B9"/>
    <w:rsid w:val="007C336D"/>
    <w:rsid w:val="007E0EDA"/>
    <w:rsid w:val="0081540D"/>
    <w:rsid w:val="008805A3"/>
    <w:rsid w:val="008F29C3"/>
    <w:rsid w:val="008F354C"/>
    <w:rsid w:val="008F5FEC"/>
    <w:rsid w:val="00A345C2"/>
    <w:rsid w:val="00A35954"/>
    <w:rsid w:val="00A53037"/>
    <w:rsid w:val="00A65968"/>
    <w:rsid w:val="00A74E6A"/>
    <w:rsid w:val="00A8196D"/>
    <w:rsid w:val="00AA235F"/>
    <w:rsid w:val="00AB2845"/>
    <w:rsid w:val="00AB6D4E"/>
    <w:rsid w:val="00AD51CB"/>
    <w:rsid w:val="00AF416F"/>
    <w:rsid w:val="00B02FB8"/>
    <w:rsid w:val="00B303F5"/>
    <w:rsid w:val="00B346FC"/>
    <w:rsid w:val="00B425F7"/>
    <w:rsid w:val="00B4678A"/>
    <w:rsid w:val="00B632F2"/>
    <w:rsid w:val="00C641F2"/>
    <w:rsid w:val="00CA4BF1"/>
    <w:rsid w:val="00D14936"/>
    <w:rsid w:val="00D41509"/>
    <w:rsid w:val="00D5797C"/>
    <w:rsid w:val="00D65351"/>
    <w:rsid w:val="00D65718"/>
    <w:rsid w:val="00D86EED"/>
    <w:rsid w:val="00D87C90"/>
    <w:rsid w:val="00D9289B"/>
    <w:rsid w:val="00E85C3B"/>
    <w:rsid w:val="00E915D1"/>
    <w:rsid w:val="00F1522B"/>
    <w:rsid w:val="00F2542A"/>
    <w:rsid w:val="00F65DDF"/>
    <w:rsid w:val="00FC4E82"/>
    <w:rsid w:val="00FC72DA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20600-653A-49E8-87F4-D8DAC78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4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anthony.pennington</dc:creator>
  <cp:lastModifiedBy>Deo, Jyoti (Orlando)</cp:lastModifiedBy>
  <cp:revision>2</cp:revision>
  <cp:lastPrinted>2017-07-24T15:27:00Z</cp:lastPrinted>
  <dcterms:created xsi:type="dcterms:W3CDTF">2018-01-29T21:06:00Z</dcterms:created>
  <dcterms:modified xsi:type="dcterms:W3CDTF">2018-01-29T21:06:00Z</dcterms:modified>
</cp:coreProperties>
</file>